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11D81" w:rsidRPr="00B11D81" w:rsidRDefault="00B11D81" w:rsidP="00B11D81">
      <w:pPr>
        <w:spacing w:after="120"/>
        <w:ind w:right="-2"/>
        <w:jc w:val="center"/>
        <w:rPr>
          <w:rFonts w:asciiTheme="majorHAnsi" w:hAnsiTheme="majorHAnsi" w:cs="Times New Roman"/>
          <w:b/>
          <w:color w:val="000000"/>
          <w:sz w:val="36"/>
          <w:szCs w:val="27"/>
          <w:lang w:eastAsia="fr-FR"/>
        </w:rPr>
      </w:pPr>
      <w:r w:rsidRPr="00B11D81">
        <w:rPr>
          <w:rFonts w:asciiTheme="majorHAnsi" w:hAnsiTheme="majorHAnsi" w:cs="Times New Roman"/>
          <w:b/>
          <w:color w:val="000000"/>
          <w:sz w:val="36"/>
          <w:szCs w:val="27"/>
          <w:lang w:eastAsia="fr-FR"/>
        </w:rPr>
        <w:t>BIOGRAPHIE LA CHIMERA</w:t>
      </w:r>
    </w:p>
    <w:p w:rsidR="00B11D81" w:rsidRPr="00B11D81" w:rsidRDefault="00B11D81" w:rsidP="00B11D81">
      <w:pPr>
        <w:spacing w:after="120"/>
        <w:ind w:right="-2"/>
        <w:jc w:val="center"/>
        <w:rPr>
          <w:rFonts w:asciiTheme="majorHAnsi" w:hAnsiTheme="majorHAnsi" w:cs="Times New Roman"/>
          <w:color w:val="000000"/>
          <w:sz w:val="18"/>
          <w:szCs w:val="27"/>
          <w:lang w:eastAsia="fr-FR"/>
        </w:rPr>
      </w:pPr>
      <w:r w:rsidRPr="00B11D81">
        <w:rPr>
          <w:rFonts w:asciiTheme="majorHAnsi" w:hAnsiTheme="majorHAnsi" w:cs="Times New Roman"/>
          <w:color w:val="000000"/>
          <w:sz w:val="18"/>
          <w:szCs w:val="27"/>
          <w:lang w:eastAsia="fr-FR"/>
        </w:rPr>
        <w:t>Mise à jour 16/04/2019</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 xml:space="preserve">Sabina Colonna Preti a fondé en 2001 le consort de violes de gambe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 xml:space="preserve"> qui, depuis la rencontre avec Eduardo </w:t>
      </w:r>
      <w:proofErr w:type="spellStart"/>
      <w:r w:rsidRPr="00B11D81">
        <w:rPr>
          <w:rFonts w:asciiTheme="majorHAnsi" w:hAnsiTheme="majorHAnsi" w:cs="Times New Roman"/>
          <w:color w:val="000000"/>
          <w:sz w:val="22"/>
          <w:szCs w:val="27"/>
          <w:lang w:eastAsia="fr-FR"/>
        </w:rPr>
        <w:t>Egüez</w:t>
      </w:r>
      <w:proofErr w:type="spellEnd"/>
      <w:r w:rsidRPr="00B11D81">
        <w:rPr>
          <w:rFonts w:asciiTheme="majorHAnsi" w:hAnsiTheme="majorHAnsi" w:cs="Times New Roman"/>
          <w:color w:val="000000"/>
          <w:sz w:val="22"/>
          <w:szCs w:val="27"/>
          <w:lang w:eastAsia="fr-FR"/>
        </w:rPr>
        <w:t xml:space="preserve">, a immédiatement pris de nouvelles formes et de nouvelles ailes. Tout en conservant sa caractéristique sonore d’ensemble de violes,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 xml:space="preserve"> est devenue une formation à géométrie variable composée d’artistes de renommée internationale. L’activité de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 xml:space="preserve"> se concentre sur la création de projets originaux avec un intérêt particulier pour les liens entre le monde ancien et le monde moderne.</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 xml:space="preserve">La première réalisation de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w:t>
      </w:r>
      <w:r w:rsidRPr="00B11D81">
        <w:rPr>
          <w:rFonts w:asciiTheme="majorHAnsi" w:hAnsiTheme="majorHAnsi" w:cs="Times New Roman"/>
          <w:color w:val="000000"/>
          <w:sz w:val="22"/>
          <w:lang w:eastAsia="fr-FR"/>
        </w:rPr>
        <w:t> </w:t>
      </w:r>
      <w:r w:rsidRPr="00B11D81">
        <w:rPr>
          <w:rFonts w:asciiTheme="majorHAnsi" w:hAnsiTheme="majorHAnsi" w:cs="Times New Roman"/>
          <w:i/>
          <w:color w:val="000000"/>
          <w:sz w:val="22"/>
          <w:szCs w:val="27"/>
          <w:lang w:eastAsia="fr-FR"/>
        </w:rPr>
        <w:t>Buenos Aires Madrigal</w:t>
      </w:r>
      <w:r w:rsidRPr="00B11D81">
        <w:rPr>
          <w:rFonts w:asciiTheme="majorHAnsi" w:hAnsiTheme="majorHAnsi" w:cs="Times New Roman"/>
          <w:color w:val="000000"/>
          <w:sz w:val="22"/>
          <w:lang w:eastAsia="fr-FR"/>
        </w:rPr>
        <w:t> </w:t>
      </w:r>
      <w:r w:rsidRPr="00B11D81">
        <w:rPr>
          <w:rFonts w:asciiTheme="majorHAnsi" w:hAnsiTheme="majorHAnsi" w:cs="Times New Roman"/>
          <w:color w:val="000000"/>
          <w:sz w:val="22"/>
          <w:szCs w:val="27"/>
          <w:lang w:eastAsia="fr-FR"/>
        </w:rPr>
        <w:t xml:space="preserve">(madrigaux italiens du XVIIe siècle et tangos argentins), a fait l’objet d’un enregistrement CD dans la série </w:t>
      </w:r>
      <w:proofErr w:type="spellStart"/>
      <w:r w:rsidRPr="00B11D81">
        <w:rPr>
          <w:rFonts w:asciiTheme="majorHAnsi" w:hAnsiTheme="majorHAnsi" w:cs="Times New Roman"/>
          <w:color w:val="000000"/>
          <w:sz w:val="22"/>
          <w:szCs w:val="27"/>
          <w:lang w:eastAsia="fr-FR"/>
        </w:rPr>
        <w:t>Early</w:t>
      </w:r>
      <w:proofErr w:type="spellEnd"/>
      <w:r w:rsidRPr="00B11D81">
        <w:rPr>
          <w:rFonts w:asciiTheme="majorHAnsi" w:hAnsiTheme="majorHAnsi" w:cs="Times New Roman"/>
          <w:color w:val="000000"/>
          <w:sz w:val="22"/>
          <w:szCs w:val="27"/>
          <w:lang w:eastAsia="fr-FR"/>
        </w:rPr>
        <w:t xml:space="preserve"> Fusion (label M.A. </w:t>
      </w:r>
      <w:proofErr w:type="spellStart"/>
      <w:r w:rsidRPr="00B11D81">
        <w:rPr>
          <w:rFonts w:asciiTheme="majorHAnsi" w:hAnsiTheme="majorHAnsi" w:cs="Times New Roman"/>
          <w:color w:val="000000"/>
          <w:sz w:val="22"/>
          <w:szCs w:val="27"/>
          <w:lang w:eastAsia="fr-FR"/>
        </w:rPr>
        <w:t>Recordings</w:t>
      </w:r>
      <w:proofErr w:type="spellEnd"/>
      <w:r w:rsidRPr="00B11D81">
        <w:rPr>
          <w:rFonts w:asciiTheme="majorHAnsi" w:hAnsiTheme="majorHAnsi" w:cs="Times New Roman"/>
          <w:color w:val="000000"/>
          <w:sz w:val="22"/>
          <w:szCs w:val="27"/>
          <w:lang w:eastAsia="fr-FR"/>
        </w:rPr>
        <w:t xml:space="preserve">), très bien accueilli par la critique internationale. A sa création, aux Bouffes du Nord (Paris), le spectacle a remporté un immense succès et s'est par la suite produit en France (Opéra de Lille, Salle Gaveau à Paris, Arsenal de Metz), en Belgique (Philharmonie de Liège, Salle </w:t>
      </w:r>
      <w:proofErr w:type="spellStart"/>
      <w:r w:rsidRPr="00B11D81">
        <w:rPr>
          <w:rFonts w:asciiTheme="majorHAnsi" w:hAnsiTheme="majorHAnsi" w:cs="Times New Roman"/>
          <w:color w:val="000000"/>
          <w:sz w:val="22"/>
          <w:szCs w:val="27"/>
          <w:lang w:eastAsia="fr-FR"/>
        </w:rPr>
        <w:t>Flagey</w:t>
      </w:r>
      <w:proofErr w:type="spellEnd"/>
      <w:r w:rsidRPr="00B11D81">
        <w:rPr>
          <w:rFonts w:asciiTheme="majorHAnsi" w:hAnsiTheme="majorHAnsi" w:cs="Times New Roman"/>
          <w:color w:val="000000"/>
          <w:sz w:val="22"/>
          <w:szCs w:val="27"/>
          <w:lang w:eastAsia="fr-FR"/>
        </w:rPr>
        <w:t xml:space="preserve"> à Bruxelles</w:t>
      </w:r>
      <w:proofErr w:type="gramStart"/>
      <w:r w:rsidRPr="00B11D81">
        <w:rPr>
          <w:rFonts w:asciiTheme="majorHAnsi" w:hAnsiTheme="majorHAnsi" w:cs="Times New Roman"/>
          <w:color w:val="000000"/>
          <w:sz w:val="22"/>
          <w:szCs w:val="27"/>
          <w:lang w:eastAsia="fr-FR"/>
        </w:rPr>
        <w:t>, )</w:t>
      </w:r>
      <w:proofErr w:type="gramEnd"/>
      <w:r w:rsidRPr="00B11D81">
        <w:rPr>
          <w:rFonts w:asciiTheme="majorHAnsi" w:hAnsiTheme="majorHAnsi" w:cs="Times New Roman"/>
          <w:color w:val="000000"/>
          <w:sz w:val="22"/>
          <w:szCs w:val="27"/>
          <w:lang w:eastAsia="fr-FR"/>
        </w:rPr>
        <w:t>, en Italie (</w:t>
      </w:r>
      <w:proofErr w:type="spellStart"/>
      <w:r w:rsidRPr="00B11D81">
        <w:rPr>
          <w:rFonts w:asciiTheme="majorHAnsi" w:hAnsiTheme="majorHAnsi" w:cs="Times New Roman"/>
          <w:color w:val="000000"/>
          <w:sz w:val="22"/>
          <w:szCs w:val="27"/>
          <w:lang w:eastAsia="fr-FR"/>
        </w:rPr>
        <w:t>Teatro</w:t>
      </w:r>
      <w:proofErr w:type="spellEnd"/>
      <w:r w:rsidRPr="00B11D81">
        <w:rPr>
          <w:rFonts w:asciiTheme="majorHAnsi" w:hAnsiTheme="majorHAnsi" w:cs="Times New Roman"/>
          <w:color w:val="000000"/>
          <w:sz w:val="22"/>
          <w:szCs w:val="27"/>
          <w:lang w:eastAsia="fr-FR"/>
        </w:rPr>
        <w:t xml:space="preserve"> Ponchielli di Cremona), en Espagne (</w:t>
      </w:r>
      <w:proofErr w:type="spellStart"/>
      <w:r w:rsidRPr="00B11D81">
        <w:rPr>
          <w:rFonts w:asciiTheme="majorHAnsi" w:hAnsiTheme="majorHAnsi" w:cs="Times New Roman"/>
          <w:color w:val="000000"/>
          <w:sz w:val="22"/>
          <w:szCs w:val="27"/>
          <w:lang w:eastAsia="fr-FR"/>
        </w:rPr>
        <w:t>Teatro</w:t>
      </w:r>
      <w:proofErr w:type="spellEnd"/>
      <w:r w:rsidRPr="00B11D81">
        <w:rPr>
          <w:rFonts w:asciiTheme="majorHAnsi" w:hAnsiTheme="majorHAnsi" w:cs="Times New Roman"/>
          <w:color w:val="000000"/>
          <w:sz w:val="22"/>
          <w:szCs w:val="27"/>
          <w:lang w:eastAsia="fr-FR"/>
        </w:rPr>
        <w:t xml:space="preserve"> Jovellanos de Gijón, Palacio </w:t>
      </w:r>
      <w:proofErr w:type="spellStart"/>
      <w:r w:rsidRPr="00B11D81">
        <w:rPr>
          <w:rFonts w:asciiTheme="majorHAnsi" w:hAnsiTheme="majorHAnsi" w:cs="Times New Roman"/>
          <w:color w:val="000000"/>
          <w:sz w:val="22"/>
          <w:szCs w:val="27"/>
          <w:lang w:eastAsia="fr-FR"/>
        </w:rPr>
        <w:t>Euskalduna</w:t>
      </w:r>
      <w:proofErr w:type="spellEnd"/>
      <w:r w:rsidRPr="00B11D81">
        <w:rPr>
          <w:rFonts w:asciiTheme="majorHAnsi" w:hAnsiTheme="majorHAnsi" w:cs="Times New Roman"/>
          <w:color w:val="000000"/>
          <w:sz w:val="22"/>
          <w:szCs w:val="27"/>
          <w:lang w:eastAsia="fr-FR"/>
        </w:rPr>
        <w:t xml:space="preserve"> de Bilbao).</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Dans son deuxième projet,</w:t>
      </w:r>
      <w:r w:rsidRPr="00B11D81">
        <w:rPr>
          <w:rFonts w:asciiTheme="majorHAnsi" w:hAnsiTheme="majorHAnsi" w:cs="Times New Roman"/>
          <w:color w:val="000000"/>
          <w:sz w:val="22"/>
          <w:lang w:eastAsia="fr-FR"/>
        </w:rPr>
        <w:t> </w:t>
      </w:r>
      <w:proofErr w:type="spellStart"/>
      <w:r w:rsidRPr="00B11D81">
        <w:rPr>
          <w:rFonts w:asciiTheme="majorHAnsi" w:hAnsiTheme="majorHAnsi" w:cs="Times New Roman"/>
          <w:i/>
          <w:color w:val="000000"/>
          <w:sz w:val="22"/>
          <w:szCs w:val="27"/>
          <w:lang w:eastAsia="fr-FR"/>
        </w:rPr>
        <w:t>Tonos</w:t>
      </w:r>
      <w:proofErr w:type="spellEnd"/>
      <w:r w:rsidRPr="00B11D81">
        <w:rPr>
          <w:rFonts w:asciiTheme="majorHAnsi" w:hAnsiTheme="majorHAnsi" w:cs="Times New Roman"/>
          <w:i/>
          <w:color w:val="000000"/>
          <w:sz w:val="22"/>
          <w:szCs w:val="27"/>
          <w:lang w:eastAsia="fr-FR"/>
        </w:rPr>
        <w:t xml:space="preserve"> y </w:t>
      </w:r>
      <w:proofErr w:type="spellStart"/>
      <w:r w:rsidRPr="00B11D81">
        <w:rPr>
          <w:rFonts w:asciiTheme="majorHAnsi" w:hAnsiTheme="majorHAnsi" w:cs="Times New Roman"/>
          <w:i/>
          <w:color w:val="000000"/>
          <w:sz w:val="22"/>
          <w:szCs w:val="27"/>
          <w:lang w:eastAsia="fr-FR"/>
        </w:rPr>
        <w:t>Tonadas</w:t>
      </w:r>
      <w:proofErr w:type="spellEnd"/>
      <w:r w:rsidRPr="00B11D81">
        <w:rPr>
          <w:rFonts w:asciiTheme="majorHAnsi" w:hAnsiTheme="majorHAnsi" w:cs="Times New Roman"/>
          <w:color w:val="000000"/>
          <w:sz w:val="22"/>
          <w:lang w:eastAsia="fr-FR"/>
        </w:rPr>
        <w:t> </w:t>
      </w:r>
      <w:r w:rsidRPr="00B11D81">
        <w:rPr>
          <w:rFonts w:asciiTheme="majorHAnsi" w:hAnsiTheme="majorHAnsi" w:cs="Times New Roman"/>
          <w:color w:val="000000"/>
          <w:sz w:val="22"/>
          <w:szCs w:val="27"/>
          <w:lang w:eastAsia="fr-FR"/>
        </w:rPr>
        <w:t xml:space="preserve">(M.A. </w:t>
      </w:r>
      <w:proofErr w:type="spellStart"/>
      <w:r w:rsidRPr="00B11D81">
        <w:rPr>
          <w:rFonts w:asciiTheme="majorHAnsi" w:hAnsiTheme="majorHAnsi" w:cs="Times New Roman"/>
          <w:color w:val="000000"/>
          <w:sz w:val="22"/>
          <w:szCs w:val="27"/>
          <w:lang w:eastAsia="fr-FR"/>
        </w:rPr>
        <w:t>Recordings</w:t>
      </w:r>
      <w:proofErr w:type="spellEnd"/>
      <w:r w:rsidRPr="00B11D81">
        <w:rPr>
          <w:rFonts w:asciiTheme="majorHAnsi" w:hAnsiTheme="majorHAnsi" w:cs="Times New Roman"/>
          <w:color w:val="000000"/>
          <w:sz w:val="22"/>
          <w:szCs w:val="27"/>
          <w:lang w:eastAsia="fr-FR"/>
        </w:rPr>
        <w:t xml:space="preserve">),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 xml:space="preserve"> mêle des éléments musicaux et littéraires du baroque espagnol au folklore latino-américain actuel. Ce programme a été donné en concert en Italie, au Portugal et en France (Grand Auditorium de Radio France), ainsi qu'au Luxembourg.</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 xml:space="preserve">Pour le label </w:t>
      </w:r>
      <w:proofErr w:type="gramStart"/>
      <w:r w:rsidRPr="00B11D81">
        <w:rPr>
          <w:rFonts w:asciiTheme="majorHAnsi" w:hAnsiTheme="majorHAnsi" w:cs="Times New Roman"/>
          <w:color w:val="000000"/>
          <w:sz w:val="22"/>
          <w:szCs w:val="27"/>
          <w:lang w:eastAsia="fr-FR"/>
        </w:rPr>
        <w:t>naïve</w:t>
      </w:r>
      <w:proofErr w:type="gramEnd"/>
      <w:r w:rsidRPr="00B11D81">
        <w:rPr>
          <w:rFonts w:asciiTheme="majorHAnsi" w:hAnsiTheme="majorHAnsi" w:cs="Times New Roman"/>
          <w:color w:val="000000"/>
          <w:sz w:val="22"/>
          <w:szCs w:val="27"/>
          <w:lang w:eastAsia="fr-FR"/>
        </w:rPr>
        <w:t xml:space="preserve">,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 xml:space="preserve"> a enregistré le disque</w:t>
      </w:r>
      <w:r w:rsidRPr="00B11D81">
        <w:rPr>
          <w:rFonts w:asciiTheme="majorHAnsi" w:hAnsiTheme="majorHAnsi" w:cs="Times New Roman"/>
          <w:color w:val="000000"/>
          <w:sz w:val="22"/>
          <w:lang w:eastAsia="fr-FR"/>
        </w:rPr>
        <w:t> </w:t>
      </w:r>
      <w:r w:rsidRPr="00B11D81">
        <w:rPr>
          <w:rFonts w:asciiTheme="majorHAnsi" w:hAnsiTheme="majorHAnsi" w:cs="Times New Roman"/>
          <w:i/>
          <w:color w:val="000000"/>
          <w:sz w:val="22"/>
          <w:szCs w:val="27"/>
          <w:lang w:eastAsia="fr-FR"/>
        </w:rPr>
        <w:t xml:space="preserve">La Voce di </w:t>
      </w:r>
      <w:proofErr w:type="spellStart"/>
      <w:r w:rsidRPr="00B11D81">
        <w:rPr>
          <w:rFonts w:asciiTheme="majorHAnsi" w:hAnsiTheme="majorHAnsi" w:cs="Times New Roman"/>
          <w:i/>
          <w:color w:val="000000"/>
          <w:sz w:val="22"/>
          <w:szCs w:val="27"/>
          <w:lang w:eastAsia="fr-FR"/>
        </w:rPr>
        <w:t>Orfeo</w:t>
      </w:r>
      <w:proofErr w:type="spellEnd"/>
      <w:r w:rsidRPr="00B11D81">
        <w:rPr>
          <w:rFonts w:asciiTheme="majorHAnsi" w:hAnsiTheme="majorHAnsi" w:cs="Times New Roman"/>
          <w:color w:val="000000"/>
          <w:sz w:val="22"/>
          <w:szCs w:val="27"/>
          <w:lang w:eastAsia="fr-FR"/>
        </w:rPr>
        <w:t xml:space="preserve">, autour du célèbre ténor Francesco </w:t>
      </w:r>
      <w:proofErr w:type="spellStart"/>
      <w:r w:rsidRPr="00B11D81">
        <w:rPr>
          <w:rFonts w:asciiTheme="majorHAnsi" w:hAnsiTheme="majorHAnsi" w:cs="Times New Roman"/>
          <w:color w:val="000000"/>
          <w:sz w:val="22"/>
          <w:szCs w:val="27"/>
          <w:lang w:eastAsia="fr-FR"/>
        </w:rPr>
        <w:t>Rasi</w:t>
      </w:r>
      <w:proofErr w:type="spellEnd"/>
      <w:r w:rsidRPr="00B11D81">
        <w:rPr>
          <w:rFonts w:asciiTheme="majorHAnsi" w:hAnsiTheme="majorHAnsi" w:cs="Times New Roman"/>
          <w:color w:val="000000"/>
          <w:sz w:val="22"/>
          <w:szCs w:val="27"/>
          <w:lang w:eastAsia="fr-FR"/>
        </w:rPr>
        <w:t xml:space="preserve"> auquel Monteverdi confiera le rôle d’Orphée dans son opéra du même nom. L'enregistrement a remporté de nombreux prix de la presse internationale (</w:t>
      </w:r>
      <w:proofErr w:type="spellStart"/>
      <w:r w:rsidRPr="00B11D81">
        <w:rPr>
          <w:rFonts w:asciiTheme="majorHAnsi" w:hAnsiTheme="majorHAnsi" w:cs="Times New Roman"/>
          <w:color w:val="000000"/>
          <w:sz w:val="22"/>
          <w:szCs w:val="27"/>
          <w:lang w:eastAsia="fr-FR"/>
        </w:rPr>
        <w:t>ffff</w:t>
      </w:r>
      <w:proofErr w:type="spellEnd"/>
      <w:r w:rsidRPr="00B11D81">
        <w:rPr>
          <w:rFonts w:asciiTheme="majorHAnsi" w:hAnsiTheme="majorHAnsi" w:cs="Times New Roman"/>
          <w:color w:val="000000"/>
          <w:sz w:val="22"/>
          <w:szCs w:val="27"/>
          <w:lang w:eastAsia="fr-FR"/>
        </w:rPr>
        <w:t xml:space="preserve"> Télérama – France, Diamant de l’Opéra – France, </w:t>
      </w:r>
      <w:proofErr w:type="spellStart"/>
      <w:r w:rsidRPr="00B11D81">
        <w:rPr>
          <w:rFonts w:asciiTheme="majorHAnsi" w:hAnsiTheme="majorHAnsi" w:cs="Times New Roman"/>
          <w:color w:val="000000"/>
          <w:sz w:val="22"/>
          <w:szCs w:val="27"/>
          <w:lang w:eastAsia="fr-FR"/>
        </w:rPr>
        <w:t>Excepcional</w:t>
      </w:r>
      <w:proofErr w:type="spellEnd"/>
      <w:r w:rsidRPr="00B11D81">
        <w:rPr>
          <w:rFonts w:asciiTheme="majorHAnsi" w:hAnsiTheme="majorHAnsi" w:cs="Times New Roman"/>
          <w:color w:val="000000"/>
          <w:sz w:val="22"/>
          <w:szCs w:val="27"/>
          <w:lang w:eastAsia="fr-FR"/>
        </w:rPr>
        <w:t xml:space="preserve"> de Scherzo – Espagne, 5A Amadeus – Italie). Ce programme a été donné en France, Italie, Suisse et Espagne.</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Un autre disque,</w:t>
      </w:r>
      <w:r w:rsidRPr="00B11D81">
        <w:rPr>
          <w:rFonts w:asciiTheme="majorHAnsi" w:hAnsiTheme="majorHAnsi" w:cs="Times New Roman"/>
          <w:i/>
          <w:color w:val="000000"/>
          <w:sz w:val="22"/>
          <w:lang w:eastAsia="fr-FR"/>
        </w:rPr>
        <w:t> </w:t>
      </w:r>
      <w:proofErr w:type="spellStart"/>
      <w:r w:rsidRPr="00B11D81">
        <w:rPr>
          <w:rFonts w:asciiTheme="majorHAnsi" w:hAnsiTheme="majorHAnsi" w:cs="Times New Roman"/>
          <w:i/>
          <w:color w:val="000000"/>
          <w:sz w:val="22"/>
          <w:szCs w:val="27"/>
          <w:lang w:eastAsia="fr-FR"/>
        </w:rPr>
        <w:t>Odisea</w:t>
      </w:r>
      <w:proofErr w:type="spellEnd"/>
      <w:r w:rsidRPr="00B11D81">
        <w:rPr>
          <w:rFonts w:asciiTheme="majorHAnsi" w:hAnsiTheme="majorHAnsi" w:cs="Times New Roman"/>
          <w:i/>
          <w:color w:val="000000"/>
          <w:sz w:val="22"/>
          <w:szCs w:val="27"/>
          <w:lang w:eastAsia="fr-FR"/>
        </w:rPr>
        <w:t xml:space="preserve"> </w:t>
      </w:r>
      <w:proofErr w:type="spellStart"/>
      <w:r w:rsidRPr="00B11D81">
        <w:rPr>
          <w:rFonts w:asciiTheme="majorHAnsi" w:hAnsiTheme="majorHAnsi" w:cs="Times New Roman"/>
          <w:i/>
          <w:color w:val="000000"/>
          <w:sz w:val="22"/>
          <w:szCs w:val="27"/>
          <w:lang w:eastAsia="fr-FR"/>
        </w:rPr>
        <w:t>Negra</w:t>
      </w:r>
      <w:proofErr w:type="spellEnd"/>
      <w:r w:rsidRPr="00B11D81">
        <w:rPr>
          <w:rFonts w:asciiTheme="majorHAnsi" w:hAnsiTheme="majorHAnsi" w:cs="Times New Roman"/>
          <w:i/>
          <w:color w:val="000000"/>
          <w:sz w:val="22"/>
          <w:lang w:eastAsia="fr-FR"/>
        </w:rPr>
        <w:t> </w:t>
      </w:r>
      <w:r w:rsidRPr="00B11D81">
        <w:rPr>
          <w:rFonts w:asciiTheme="majorHAnsi" w:hAnsiTheme="majorHAnsi" w:cs="Times New Roman"/>
          <w:color w:val="000000"/>
          <w:sz w:val="22"/>
          <w:szCs w:val="27"/>
          <w:lang w:eastAsia="fr-FR"/>
        </w:rPr>
        <w:t>(naïve) en novembre 2011, a fait l’objet d’une tournée française, notamment au Théâtre de la Ville à Paris, à l’Arsenal de Metz et au Centre Lyrique d'Auvergne. Ce travail trace un parcours qui part de l’Afrique occidentale pour arriver aux Caraïbes de l’Amérique Centrale mêlant des musiques des griots africains, musiques anciennes de Cuba et du Pérou, et folklore actuel d'Amérique Centrale.</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 xml:space="preserve">Au début de l’année 2011, avec la soprano Céline </w:t>
      </w:r>
      <w:proofErr w:type="spellStart"/>
      <w:r w:rsidRPr="00B11D81">
        <w:rPr>
          <w:rFonts w:asciiTheme="majorHAnsi" w:hAnsiTheme="majorHAnsi" w:cs="Times New Roman"/>
          <w:color w:val="000000"/>
          <w:sz w:val="22"/>
          <w:szCs w:val="27"/>
          <w:lang w:eastAsia="fr-FR"/>
        </w:rPr>
        <w:t>Scheen</w:t>
      </w:r>
      <w:proofErr w:type="spellEnd"/>
      <w:r w:rsidRPr="00B11D81">
        <w:rPr>
          <w:rFonts w:asciiTheme="majorHAnsi" w:hAnsiTheme="majorHAnsi" w:cs="Times New Roman"/>
          <w:color w:val="000000"/>
          <w:sz w:val="22"/>
          <w:szCs w:val="27"/>
          <w:lang w:eastAsia="fr-FR"/>
        </w:rPr>
        <w:t xml:space="preserve">, La </w:t>
      </w:r>
      <w:proofErr w:type="spellStart"/>
      <w:r w:rsidRPr="00B11D81">
        <w:rPr>
          <w:rFonts w:asciiTheme="majorHAnsi" w:hAnsiTheme="majorHAnsi" w:cs="Times New Roman"/>
          <w:color w:val="000000"/>
          <w:sz w:val="22"/>
          <w:szCs w:val="27"/>
          <w:lang w:eastAsia="fr-FR"/>
        </w:rPr>
        <w:t>Chimera</w:t>
      </w:r>
      <w:proofErr w:type="spellEnd"/>
      <w:r w:rsidRPr="00B11D81">
        <w:rPr>
          <w:rFonts w:asciiTheme="majorHAnsi" w:hAnsiTheme="majorHAnsi" w:cs="Times New Roman"/>
          <w:color w:val="000000"/>
          <w:sz w:val="22"/>
          <w:szCs w:val="27"/>
          <w:lang w:eastAsia="fr-FR"/>
        </w:rPr>
        <w:t xml:space="preserve"> a créé à Paris un nouveau programme consacré au poète espagnol du XVIIe siècle, le comte </w:t>
      </w:r>
      <w:proofErr w:type="spellStart"/>
      <w:r w:rsidRPr="00B11D81">
        <w:rPr>
          <w:rFonts w:asciiTheme="majorHAnsi" w:hAnsiTheme="majorHAnsi" w:cs="Times New Roman"/>
          <w:color w:val="000000"/>
          <w:sz w:val="22"/>
          <w:szCs w:val="27"/>
          <w:lang w:eastAsia="fr-FR"/>
        </w:rPr>
        <w:t>Villamediana</w:t>
      </w:r>
      <w:proofErr w:type="spellEnd"/>
      <w:r w:rsidRPr="00B11D81">
        <w:rPr>
          <w:rFonts w:asciiTheme="majorHAnsi" w:hAnsiTheme="majorHAnsi" w:cs="Times New Roman"/>
          <w:color w:val="000000"/>
          <w:sz w:val="22"/>
          <w:szCs w:val="27"/>
          <w:lang w:eastAsia="fr-FR"/>
        </w:rPr>
        <w:t>. Le travail s’inspire aux lettres que l’auteur adressa à son ami le Duc d’Olmedo.</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i/>
          <w:color w:val="000000"/>
          <w:sz w:val="22"/>
          <w:szCs w:val="27"/>
          <w:lang w:eastAsia="fr-FR"/>
        </w:rPr>
        <w:t xml:space="preserve">Misa de </w:t>
      </w:r>
      <w:proofErr w:type="spellStart"/>
      <w:r w:rsidRPr="00B11D81">
        <w:rPr>
          <w:rFonts w:asciiTheme="majorHAnsi" w:hAnsiTheme="majorHAnsi" w:cs="Times New Roman"/>
          <w:i/>
          <w:color w:val="000000"/>
          <w:sz w:val="22"/>
          <w:szCs w:val="27"/>
          <w:lang w:eastAsia="fr-FR"/>
        </w:rPr>
        <w:t>Indios</w:t>
      </w:r>
      <w:proofErr w:type="spellEnd"/>
      <w:r w:rsidRPr="00B11D81">
        <w:rPr>
          <w:rFonts w:asciiTheme="majorHAnsi" w:hAnsiTheme="majorHAnsi" w:cs="Times New Roman"/>
          <w:i/>
          <w:color w:val="000000"/>
          <w:sz w:val="22"/>
          <w:szCs w:val="27"/>
          <w:lang w:eastAsia="fr-FR"/>
        </w:rPr>
        <w:t xml:space="preserve">, Misa </w:t>
      </w:r>
      <w:proofErr w:type="spellStart"/>
      <w:r w:rsidRPr="00B11D81">
        <w:rPr>
          <w:rFonts w:asciiTheme="majorHAnsi" w:hAnsiTheme="majorHAnsi" w:cs="Times New Roman"/>
          <w:i/>
          <w:color w:val="000000"/>
          <w:sz w:val="22"/>
          <w:szCs w:val="27"/>
          <w:lang w:eastAsia="fr-FR"/>
        </w:rPr>
        <w:t>Criolla</w:t>
      </w:r>
      <w:proofErr w:type="spellEnd"/>
      <w:r w:rsidRPr="00B11D81">
        <w:rPr>
          <w:rFonts w:asciiTheme="majorHAnsi" w:hAnsiTheme="majorHAnsi" w:cs="Times New Roman"/>
          <w:color w:val="000000"/>
          <w:sz w:val="22"/>
          <w:lang w:eastAsia="fr-FR"/>
        </w:rPr>
        <w:t> </w:t>
      </w:r>
      <w:r w:rsidRPr="00B11D81">
        <w:rPr>
          <w:rFonts w:asciiTheme="majorHAnsi" w:hAnsiTheme="majorHAnsi" w:cs="Times New Roman"/>
          <w:color w:val="000000"/>
          <w:sz w:val="22"/>
          <w:szCs w:val="27"/>
          <w:lang w:eastAsia="fr-FR"/>
        </w:rPr>
        <w:t>(2014) combine la célèbre</w:t>
      </w:r>
      <w:r w:rsidRPr="00B11D81">
        <w:rPr>
          <w:rFonts w:asciiTheme="majorHAnsi" w:hAnsiTheme="majorHAnsi" w:cs="Times New Roman"/>
          <w:color w:val="000000"/>
          <w:sz w:val="22"/>
          <w:lang w:eastAsia="fr-FR"/>
        </w:rPr>
        <w:t> </w:t>
      </w:r>
      <w:r w:rsidRPr="00B11D81">
        <w:rPr>
          <w:rFonts w:asciiTheme="majorHAnsi" w:hAnsiTheme="majorHAnsi" w:cs="Times New Roman"/>
          <w:i/>
          <w:color w:val="000000"/>
          <w:sz w:val="22"/>
          <w:szCs w:val="27"/>
          <w:lang w:eastAsia="fr-FR"/>
        </w:rPr>
        <w:t xml:space="preserve">Misa </w:t>
      </w:r>
      <w:proofErr w:type="spellStart"/>
      <w:r w:rsidRPr="00B11D81">
        <w:rPr>
          <w:rFonts w:asciiTheme="majorHAnsi" w:hAnsiTheme="majorHAnsi" w:cs="Times New Roman"/>
          <w:i/>
          <w:color w:val="000000"/>
          <w:sz w:val="22"/>
          <w:szCs w:val="27"/>
          <w:lang w:eastAsia="fr-FR"/>
        </w:rPr>
        <w:t>Criolla</w:t>
      </w:r>
      <w:proofErr w:type="spellEnd"/>
      <w:r w:rsidRPr="00B11D81">
        <w:rPr>
          <w:rFonts w:asciiTheme="majorHAnsi" w:hAnsiTheme="majorHAnsi" w:cs="Times New Roman"/>
          <w:color w:val="000000"/>
          <w:sz w:val="22"/>
          <w:lang w:eastAsia="fr-FR"/>
        </w:rPr>
        <w:t> </w:t>
      </w:r>
      <w:r w:rsidRPr="00B11D81">
        <w:rPr>
          <w:rFonts w:asciiTheme="majorHAnsi" w:hAnsiTheme="majorHAnsi" w:cs="Times New Roman"/>
          <w:color w:val="000000"/>
          <w:sz w:val="22"/>
          <w:szCs w:val="27"/>
          <w:lang w:eastAsia="fr-FR"/>
        </w:rPr>
        <w:t xml:space="preserve">du compositeur argentin Ariel Ramirez, composée en 1964, avec des œuvres du baroque colonial sud-américain ainsi que des compositions d'Eduardo </w:t>
      </w:r>
      <w:proofErr w:type="spellStart"/>
      <w:r w:rsidRPr="00B11D81">
        <w:rPr>
          <w:rFonts w:asciiTheme="majorHAnsi" w:hAnsiTheme="majorHAnsi" w:cs="Times New Roman"/>
          <w:color w:val="000000"/>
          <w:sz w:val="22"/>
          <w:szCs w:val="27"/>
          <w:lang w:eastAsia="fr-FR"/>
        </w:rPr>
        <w:t>Egüez</w:t>
      </w:r>
      <w:proofErr w:type="spellEnd"/>
      <w:r w:rsidRPr="00B11D81">
        <w:rPr>
          <w:rFonts w:asciiTheme="majorHAnsi" w:hAnsiTheme="majorHAnsi" w:cs="Times New Roman"/>
          <w:color w:val="000000"/>
          <w:sz w:val="22"/>
          <w:szCs w:val="27"/>
          <w:lang w:eastAsia="fr-FR"/>
        </w:rPr>
        <w:t xml:space="preserve">. Ce projet a été enregistré et édité par le label français La </w:t>
      </w:r>
      <w:proofErr w:type="spellStart"/>
      <w:r w:rsidRPr="00B11D81">
        <w:rPr>
          <w:rFonts w:asciiTheme="majorHAnsi" w:hAnsiTheme="majorHAnsi" w:cs="Times New Roman"/>
          <w:color w:val="000000"/>
          <w:sz w:val="22"/>
          <w:szCs w:val="27"/>
          <w:lang w:eastAsia="fr-FR"/>
        </w:rPr>
        <w:t>Música</w:t>
      </w:r>
      <w:proofErr w:type="spellEnd"/>
      <w:r w:rsidRPr="00B11D81">
        <w:rPr>
          <w:rFonts w:asciiTheme="majorHAnsi" w:hAnsiTheme="majorHAnsi" w:cs="Times New Roman"/>
          <w:color w:val="000000"/>
          <w:sz w:val="22"/>
          <w:szCs w:val="27"/>
          <w:lang w:eastAsia="fr-FR"/>
        </w:rPr>
        <w:t>, et a rencontré un succès public phénoménal depuis sa création : plus de 70 concerts ont été donné en France et en Europe, devant plus de 20 000 spectateurs, et 10 000 disques vendus.</w:t>
      </w:r>
      <w:r w:rsidRPr="00B11D81">
        <w:rPr>
          <w:rFonts w:asciiTheme="majorHAnsi" w:hAnsiTheme="majorHAnsi" w:cs="Times New Roman"/>
          <w:color w:val="000000"/>
          <w:sz w:val="22"/>
          <w:lang w:eastAsia="fr-FR"/>
        </w:rPr>
        <w:t> </w:t>
      </w:r>
    </w:p>
    <w:p w:rsidR="00B11D81" w:rsidRPr="00B11D81" w:rsidRDefault="00B11D81" w:rsidP="00B11D81">
      <w:pPr>
        <w:spacing w:after="120"/>
        <w:ind w:right="-2"/>
        <w:jc w:val="both"/>
        <w:rPr>
          <w:rFonts w:asciiTheme="majorHAnsi" w:hAnsiTheme="majorHAnsi" w:cs="Times New Roman"/>
          <w:color w:val="000000"/>
          <w:sz w:val="22"/>
          <w:lang w:eastAsia="fr-FR"/>
        </w:rPr>
      </w:pPr>
      <w:r w:rsidRPr="00B11D81">
        <w:rPr>
          <w:rFonts w:asciiTheme="majorHAnsi" w:hAnsiTheme="majorHAnsi" w:cs="Times New Roman"/>
          <w:color w:val="000000"/>
          <w:sz w:val="22"/>
          <w:szCs w:val="27"/>
          <w:lang w:eastAsia="fr-FR"/>
        </w:rPr>
        <w:t>Le dernier projet,</w:t>
      </w:r>
      <w:r w:rsidRPr="00B11D81">
        <w:rPr>
          <w:rFonts w:asciiTheme="majorHAnsi" w:hAnsiTheme="majorHAnsi" w:cs="Times New Roman"/>
          <w:color w:val="000000"/>
          <w:sz w:val="22"/>
          <w:lang w:eastAsia="fr-FR"/>
        </w:rPr>
        <w:t> </w:t>
      </w:r>
      <w:r w:rsidRPr="00B11D81">
        <w:rPr>
          <w:rFonts w:asciiTheme="majorHAnsi" w:hAnsiTheme="majorHAnsi" w:cs="Times New Roman"/>
          <w:i/>
          <w:color w:val="000000"/>
          <w:sz w:val="22"/>
          <w:szCs w:val="27"/>
          <w:lang w:eastAsia="fr-FR"/>
        </w:rPr>
        <w:t>Gracias a la Vida</w:t>
      </w:r>
      <w:r w:rsidRPr="00B11D81">
        <w:rPr>
          <w:rFonts w:asciiTheme="majorHAnsi" w:hAnsiTheme="majorHAnsi" w:cs="Times New Roman"/>
          <w:color w:val="000000"/>
          <w:sz w:val="22"/>
          <w:lang w:eastAsia="fr-FR"/>
        </w:rPr>
        <w:t> </w:t>
      </w:r>
      <w:r w:rsidRPr="00B11D81">
        <w:rPr>
          <w:rFonts w:asciiTheme="majorHAnsi" w:hAnsiTheme="majorHAnsi" w:cs="Times New Roman"/>
          <w:color w:val="000000"/>
          <w:sz w:val="22"/>
          <w:szCs w:val="27"/>
          <w:lang w:eastAsia="fr-FR"/>
        </w:rPr>
        <w:t>(2018), explore la musique baroque des missions jésuites, la mettant en regard avec le folklore sud-américain. Il se concentre sur une région emblématique de l'Amérique du Sud, recouvrant originairement les territoires Guaranis et Incas, plus tard dominée par les Jésuites, mais englobant nos jours avec les noms de Paraguay, de Bolivie, de Pérou, de Chili et d’Argentine.</w:t>
      </w:r>
      <w:r w:rsidRPr="00B11D81">
        <w:rPr>
          <w:rFonts w:asciiTheme="majorHAnsi" w:hAnsiTheme="majorHAnsi" w:cs="Times New Roman"/>
          <w:color w:val="000000"/>
          <w:sz w:val="22"/>
          <w:lang w:eastAsia="fr-FR"/>
        </w:rPr>
        <w:t> </w:t>
      </w:r>
      <w:r w:rsidRPr="00B11D81">
        <w:rPr>
          <w:rFonts w:asciiTheme="majorHAnsi" w:hAnsiTheme="majorHAnsi" w:cs="Times New Roman"/>
          <w:i/>
          <w:color w:val="000000"/>
          <w:sz w:val="22"/>
          <w:szCs w:val="27"/>
          <w:lang w:eastAsia="fr-FR"/>
        </w:rPr>
        <w:t>Gracias a la vida</w:t>
      </w:r>
      <w:r w:rsidRPr="00B11D81">
        <w:rPr>
          <w:rFonts w:asciiTheme="majorHAnsi" w:hAnsiTheme="majorHAnsi" w:cs="Times New Roman"/>
          <w:color w:val="000000"/>
          <w:sz w:val="22"/>
          <w:szCs w:val="27"/>
          <w:lang w:eastAsia="fr-FR"/>
        </w:rPr>
        <w:t xml:space="preserve">, qui tire son nom de la célèbre chanson de la compositrice chilienne Violeta </w:t>
      </w:r>
      <w:proofErr w:type="spellStart"/>
      <w:r w:rsidRPr="00B11D81">
        <w:rPr>
          <w:rFonts w:asciiTheme="majorHAnsi" w:hAnsiTheme="majorHAnsi" w:cs="Times New Roman"/>
          <w:color w:val="000000"/>
          <w:sz w:val="22"/>
          <w:szCs w:val="27"/>
          <w:lang w:eastAsia="fr-FR"/>
        </w:rPr>
        <w:t>Parra</w:t>
      </w:r>
      <w:proofErr w:type="spellEnd"/>
      <w:r w:rsidRPr="00B11D81">
        <w:rPr>
          <w:rFonts w:asciiTheme="majorHAnsi" w:hAnsiTheme="majorHAnsi" w:cs="Times New Roman"/>
          <w:color w:val="000000"/>
          <w:sz w:val="22"/>
          <w:szCs w:val="27"/>
          <w:lang w:eastAsia="fr-FR"/>
        </w:rPr>
        <w:t>, est un hommage à la musique de ces peuples.</w:t>
      </w:r>
      <w:r w:rsidRPr="00B11D81">
        <w:rPr>
          <w:rFonts w:asciiTheme="majorHAnsi" w:hAnsiTheme="majorHAnsi" w:cs="Times New Roman"/>
          <w:color w:val="000000"/>
          <w:sz w:val="22"/>
          <w:lang w:eastAsia="fr-FR"/>
        </w:rPr>
        <w:t> </w:t>
      </w:r>
    </w:p>
    <w:p w:rsidR="00B11D81" w:rsidRPr="00B11D81" w:rsidRDefault="00B11D81" w:rsidP="00B11D81">
      <w:pPr>
        <w:spacing w:after="120"/>
        <w:jc w:val="both"/>
        <w:rPr>
          <w:rFonts w:asciiTheme="majorHAnsi" w:hAnsiTheme="majorHAnsi"/>
          <w:sz w:val="22"/>
          <w:szCs w:val="20"/>
          <w:lang w:eastAsia="fr-FR"/>
        </w:rPr>
      </w:pPr>
      <w:r w:rsidRPr="00B11D81">
        <w:rPr>
          <w:rFonts w:asciiTheme="majorHAnsi" w:hAnsiTheme="majorHAnsi"/>
          <w:color w:val="000000"/>
          <w:sz w:val="22"/>
          <w:szCs w:val="27"/>
          <w:lang w:eastAsia="fr-FR"/>
        </w:rPr>
        <w:t>Quant au répertoire du baroque sud-américain à proprement parler, les programmes</w:t>
      </w:r>
      <w:r w:rsidRPr="00B11D81">
        <w:rPr>
          <w:rFonts w:asciiTheme="majorHAnsi" w:hAnsiTheme="majorHAnsi"/>
          <w:color w:val="000000"/>
          <w:sz w:val="22"/>
          <w:lang w:eastAsia="fr-FR"/>
        </w:rPr>
        <w:t> </w:t>
      </w:r>
      <w:r w:rsidRPr="00B11D81">
        <w:rPr>
          <w:rFonts w:asciiTheme="majorHAnsi" w:hAnsiTheme="majorHAnsi"/>
          <w:i/>
          <w:color w:val="000000"/>
          <w:sz w:val="22"/>
          <w:szCs w:val="27"/>
          <w:lang w:eastAsia="fr-FR"/>
        </w:rPr>
        <w:t>Splendeurs Mexicaines</w:t>
      </w:r>
      <w:r w:rsidRPr="00B11D81">
        <w:rPr>
          <w:rFonts w:asciiTheme="majorHAnsi" w:hAnsiTheme="majorHAnsi"/>
          <w:color w:val="000000"/>
          <w:sz w:val="22"/>
          <w:lang w:eastAsia="fr-FR"/>
        </w:rPr>
        <w:t> </w:t>
      </w:r>
      <w:r w:rsidRPr="00B11D81">
        <w:rPr>
          <w:rFonts w:asciiTheme="majorHAnsi" w:hAnsiTheme="majorHAnsi"/>
          <w:color w:val="000000"/>
          <w:sz w:val="22"/>
          <w:szCs w:val="27"/>
          <w:lang w:eastAsia="fr-FR"/>
        </w:rPr>
        <w:t>(musique sacrée à la Cathédrale de Puebla) et</w:t>
      </w:r>
      <w:r w:rsidRPr="00B11D81">
        <w:rPr>
          <w:rFonts w:asciiTheme="majorHAnsi" w:hAnsiTheme="majorHAnsi"/>
          <w:color w:val="000000"/>
          <w:sz w:val="22"/>
          <w:lang w:eastAsia="fr-FR"/>
        </w:rPr>
        <w:t> </w:t>
      </w:r>
      <w:r w:rsidRPr="00B11D81">
        <w:rPr>
          <w:rFonts w:asciiTheme="majorHAnsi" w:hAnsiTheme="majorHAnsi"/>
          <w:i/>
          <w:color w:val="000000"/>
          <w:sz w:val="22"/>
          <w:szCs w:val="27"/>
          <w:lang w:eastAsia="fr-FR"/>
        </w:rPr>
        <w:t xml:space="preserve">El </w:t>
      </w:r>
      <w:proofErr w:type="spellStart"/>
      <w:r w:rsidRPr="00B11D81">
        <w:rPr>
          <w:rFonts w:asciiTheme="majorHAnsi" w:hAnsiTheme="majorHAnsi"/>
          <w:i/>
          <w:color w:val="000000"/>
          <w:sz w:val="22"/>
          <w:szCs w:val="27"/>
          <w:lang w:eastAsia="fr-FR"/>
        </w:rPr>
        <w:t>Cancionerio</w:t>
      </w:r>
      <w:proofErr w:type="spellEnd"/>
      <w:r w:rsidRPr="00B11D81">
        <w:rPr>
          <w:rFonts w:asciiTheme="majorHAnsi" w:hAnsiTheme="majorHAnsi"/>
          <w:i/>
          <w:color w:val="000000"/>
          <w:sz w:val="22"/>
          <w:szCs w:val="27"/>
          <w:lang w:eastAsia="fr-FR"/>
        </w:rPr>
        <w:t xml:space="preserve"> Musical de Gaspar Fernandez</w:t>
      </w:r>
      <w:r w:rsidRPr="00B11D81">
        <w:rPr>
          <w:rFonts w:asciiTheme="majorHAnsi" w:hAnsiTheme="majorHAnsi"/>
          <w:color w:val="000000"/>
          <w:sz w:val="22"/>
          <w:szCs w:val="27"/>
          <w:lang w:eastAsia="fr-FR"/>
        </w:rPr>
        <w:t xml:space="preserve"> dévoilent les splendeurs polychorales de la Nouvelle Espagne du XVIIe siècle, spécifiquement celles des maîtres de chapelle de la prestigieuse Cathédrale de Puebla, fierté de la </w:t>
      </w:r>
      <w:proofErr w:type="gramStart"/>
      <w:r w:rsidRPr="00B11D81">
        <w:rPr>
          <w:rFonts w:asciiTheme="majorHAnsi" w:hAnsiTheme="majorHAnsi"/>
          <w:color w:val="000000"/>
          <w:sz w:val="22"/>
          <w:szCs w:val="27"/>
          <w:lang w:eastAsia="fr-FR"/>
        </w:rPr>
        <w:t>couronne</w:t>
      </w:r>
      <w:proofErr w:type="gramEnd"/>
      <w:r w:rsidRPr="00B11D81">
        <w:rPr>
          <w:rFonts w:asciiTheme="majorHAnsi" w:hAnsiTheme="majorHAnsi"/>
          <w:color w:val="000000"/>
          <w:sz w:val="22"/>
          <w:szCs w:val="27"/>
          <w:lang w:eastAsia="fr-FR"/>
        </w:rPr>
        <w:t xml:space="preserve"> espagnole. La musique sacrée composée pour les festivités religieuses à Puebla témoigne du formidable syncrétisme fusionnant traditions locales issues des rythmes et danses précolombiens, traditions des populations africaines arrivées en Amérique du Sud en tant qu’esclaves, et héritage européen porté par les missions jésuites.</w:t>
      </w:r>
      <w:r w:rsidRPr="00B11D81">
        <w:rPr>
          <w:rFonts w:asciiTheme="majorHAnsi" w:hAnsiTheme="majorHAnsi"/>
          <w:color w:val="000000"/>
          <w:sz w:val="22"/>
          <w:lang w:eastAsia="fr-FR"/>
        </w:rPr>
        <w:t> </w:t>
      </w:r>
      <w:r w:rsidRPr="00B11D81">
        <w:rPr>
          <w:rFonts w:asciiTheme="majorHAnsi" w:hAnsiTheme="majorHAnsi"/>
          <w:i/>
          <w:color w:val="000000"/>
          <w:sz w:val="22"/>
          <w:szCs w:val="27"/>
          <w:lang w:eastAsia="fr-FR"/>
        </w:rPr>
        <w:t>Splendeurs Mexicaines</w:t>
      </w:r>
      <w:r w:rsidRPr="00B11D81">
        <w:rPr>
          <w:rFonts w:asciiTheme="majorHAnsi" w:hAnsiTheme="majorHAnsi"/>
          <w:color w:val="000000"/>
          <w:sz w:val="22"/>
          <w:lang w:eastAsia="fr-FR"/>
        </w:rPr>
        <w:t> </w:t>
      </w:r>
      <w:r w:rsidRPr="00B11D81">
        <w:rPr>
          <w:rFonts w:asciiTheme="majorHAnsi" w:hAnsiTheme="majorHAnsi"/>
          <w:color w:val="000000"/>
          <w:sz w:val="22"/>
          <w:szCs w:val="27"/>
          <w:lang w:eastAsia="fr-FR"/>
        </w:rPr>
        <w:t>a été créé au Festival de la Chaise Dieu en 2018 et a suscité l'enthousiasme du public.</w:t>
      </w:r>
    </w:p>
    <w:sectPr w:rsidR="00B11D81" w:rsidRPr="00B11D81" w:rsidSect="00B11D81">
      <w:pgSz w:w="11900" w:h="16840"/>
      <w:pgMar w:top="709" w:right="1417" w:bottom="709"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11D81"/>
    <w:rsid w:val="00B11D81"/>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0BB"/>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apple-converted-space">
    <w:name w:val="apple-converted-space"/>
    <w:basedOn w:val="Policepardfaut"/>
    <w:rsid w:val="00B11D81"/>
  </w:style>
</w:styles>
</file>

<file path=word/webSettings.xml><?xml version="1.0" encoding="utf-8"?>
<w:webSettings xmlns:r="http://schemas.openxmlformats.org/officeDocument/2006/relationships" xmlns:w="http://schemas.openxmlformats.org/wordprocessingml/2006/main">
  <w:divs>
    <w:div w:id="124217467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iMacCadences</cp:lastModifiedBy>
  <cp:revision>1</cp:revision>
  <dcterms:created xsi:type="dcterms:W3CDTF">2019-04-17T08:54:00Z</dcterms:created>
  <dcterms:modified xsi:type="dcterms:W3CDTF">2019-04-17T08:58:00Z</dcterms:modified>
</cp:coreProperties>
</file>